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18AD0" w14:textId="77777777" w:rsidR="00477220" w:rsidRPr="00477220" w:rsidRDefault="00303E0F" w:rsidP="00303E0F">
      <w:pPr>
        <w:ind w:left="3261"/>
        <w:jc w:val="center"/>
        <w:rPr>
          <w:sz w:val="22"/>
          <w:szCs w:val="22"/>
        </w:rPr>
      </w:pPr>
      <w:r>
        <w:rPr>
          <w:noProof/>
          <w:sz w:val="22"/>
          <w:szCs w:val="22"/>
        </w:rPr>
        <mc:AlternateContent>
          <mc:Choice Requires="wps">
            <w:drawing>
              <wp:anchor distT="0" distB="0" distL="114300" distR="114300" simplePos="0" relativeHeight="251658239" behindDoc="0" locked="0" layoutInCell="1" allowOverlap="1" wp14:anchorId="70F880C3" wp14:editId="0870A75D">
                <wp:simplePos x="0" y="0"/>
                <wp:positionH relativeFrom="column">
                  <wp:posOffset>1939089</wp:posOffset>
                </wp:positionH>
                <wp:positionV relativeFrom="paragraph">
                  <wp:posOffset>-276927</wp:posOffset>
                </wp:positionV>
                <wp:extent cx="3491832" cy="641684"/>
                <wp:effectExtent l="0" t="0" r="13970" b="19050"/>
                <wp:wrapNone/>
                <wp:docPr id="1495841053" name="Rectangle : avec coins arrondis en diagonale 2"/>
                <wp:cNvGraphicFramePr/>
                <a:graphic xmlns:a="http://schemas.openxmlformats.org/drawingml/2006/main">
                  <a:graphicData uri="http://schemas.microsoft.com/office/word/2010/wordprocessingShape">
                    <wps:wsp>
                      <wps:cNvSpPr/>
                      <wps:spPr>
                        <a:xfrm>
                          <a:off x="0" y="0"/>
                          <a:ext cx="3491832" cy="641684"/>
                        </a:xfrm>
                        <a:prstGeom prst="round2DiagRect">
                          <a:avLst/>
                        </a:prstGeom>
                        <a:solidFill>
                          <a:schemeClr val="accent1">
                            <a:lumMod val="40000"/>
                            <a:lumOff val="6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080B0A4" w14:textId="0F36351F" w:rsidR="00303E0F" w:rsidRPr="001A7027" w:rsidRDefault="00303E0F" w:rsidP="00303E0F">
                            <w:pPr>
                              <w:jc w:val="center"/>
                              <w:rPr>
                                <w:color w:val="000000" w:themeColor="text1"/>
                              </w:rPr>
                            </w:pPr>
                            <w:r w:rsidRPr="001A7027">
                              <w:rPr>
                                <w:color w:val="000000" w:themeColor="text1"/>
                              </w:rPr>
                              <w:t xml:space="preserve">Choix </w:t>
                            </w:r>
                            <w:r w:rsidR="00C70537">
                              <w:rPr>
                                <w:color w:val="000000" w:themeColor="text1"/>
                              </w:rPr>
                              <w:t xml:space="preserve">provisoire </w:t>
                            </w:r>
                            <w:r w:rsidRPr="001A7027">
                              <w:rPr>
                                <w:color w:val="000000" w:themeColor="text1"/>
                              </w:rPr>
                              <w:t xml:space="preserve">pour l’épreuve orale </w:t>
                            </w:r>
                          </w:p>
                          <w:p w14:paraId="74055CF7" w14:textId="77777777" w:rsidR="00303E0F" w:rsidRPr="001A7027" w:rsidRDefault="00303E0F" w:rsidP="00303E0F">
                            <w:pPr>
                              <w:jc w:val="center"/>
                              <w:rPr>
                                <w:color w:val="000000" w:themeColor="text1"/>
                              </w:rPr>
                            </w:pPr>
                            <w:proofErr w:type="gramStart"/>
                            <w:r w:rsidRPr="001A7027">
                              <w:rPr>
                                <w:color w:val="000000" w:themeColor="text1"/>
                              </w:rPr>
                              <w:t>du</w:t>
                            </w:r>
                            <w:proofErr w:type="gramEnd"/>
                            <w:r w:rsidRPr="001A7027">
                              <w:rPr>
                                <w:color w:val="000000" w:themeColor="text1"/>
                              </w:rPr>
                              <w:t xml:space="preserve"> Diplôme National du Brevet</w:t>
                            </w:r>
                          </w:p>
                          <w:p w14:paraId="0CCC6453" w14:textId="77777777" w:rsidR="00303E0F" w:rsidRPr="00477220" w:rsidRDefault="00303E0F" w:rsidP="00303E0F">
                            <w:pPr>
                              <w:rPr>
                                <w:sz w:val="22"/>
                                <w:szCs w:val="22"/>
                              </w:rPr>
                            </w:pPr>
                          </w:p>
                          <w:p w14:paraId="1831698B" w14:textId="77777777" w:rsidR="00303E0F" w:rsidRDefault="00303E0F" w:rsidP="00303E0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880C3" id="Rectangle : avec coins arrondis en diagonale 2" o:spid="_x0000_s1026" style="position:absolute;left:0;text-align:left;margin-left:152.7pt;margin-top:-21.8pt;width:274.95pt;height:50.5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91832,6416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" adj="-11796480,,5400" path="m106949,l3491832,r,l3491832,534735v,59066,-47883,106949,-106949,106949l,641684r,l,106949c,47883,47883,,106949,xe" fillcolor="#b4c6e7 [1300]" strokecolor="black [3213]" strokeweight="1pt">
                <v:stroke joinstyle="miter"/>
                <v:formulas/>
                <v:path arrowok="t" o:connecttype="custom" o:connectlocs="106949,0;3491832,0;3491832,0;3491832,534735;3384883,641684;0,641684;0,641684;0,106949;106949,0" o:connectangles="0,0,0,0,0,0,0,0,0" textboxrect="0,0,3491832,641684"/>
                <v:textbox>
                  <w:txbxContent>
                    <w:p w14:paraId="5080B0A4" w14:textId="0F36351F" w:rsidR="00303E0F" w:rsidRPr="001A7027" w:rsidRDefault="00303E0F" w:rsidP="00303E0F">
                      <w:pPr>
                        <w:jc w:val="center"/>
                        <w:rPr>
                          <w:color w:val="000000" w:themeColor="text1"/>
                        </w:rPr>
                      </w:pPr>
                      <w:r w:rsidRPr="001A7027">
                        <w:rPr>
                          <w:color w:val="000000" w:themeColor="text1"/>
                        </w:rPr>
                        <w:t xml:space="preserve">Choix </w:t>
                      </w:r>
                      <w:r w:rsidR="00C70537">
                        <w:rPr>
                          <w:color w:val="000000" w:themeColor="text1"/>
                        </w:rPr>
                        <w:t xml:space="preserve">provisoire </w:t>
                      </w:r>
                      <w:r w:rsidRPr="001A7027">
                        <w:rPr>
                          <w:color w:val="000000" w:themeColor="text1"/>
                        </w:rPr>
                        <w:t xml:space="preserve">pour l’épreuve orale </w:t>
                      </w:r>
                    </w:p>
                    <w:p w14:paraId="74055CF7" w14:textId="77777777" w:rsidR="00303E0F" w:rsidRPr="001A7027" w:rsidRDefault="00303E0F" w:rsidP="00303E0F">
                      <w:pPr>
                        <w:jc w:val="center"/>
                        <w:rPr>
                          <w:color w:val="000000" w:themeColor="text1"/>
                        </w:rPr>
                      </w:pPr>
                      <w:proofErr w:type="gramStart"/>
                      <w:r w:rsidRPr="001A7027">
                        <w:rPr>
                          <w:color w:val="000000" w:themeColor="text1"/>
                        </w:rPr>
                        <w:t>du</w:t>
                      </w:r>
                      <w:proofErr w:type="gramEnd"/>
                      <w:r w:rsidRPr="001A7027">
                        <w:rPr>
                          <w:color w:val="000000" w:themeColor="text1"/>
                        </w:rPr>
                        <w:t xml:space="preserve"> Diplôme National du Brevet</w:t>
                      </w:r>
                    </w:p>
                    <w:p w14:paraId="0CCC6453" w14:textId="77777777" w:rsidR="00303E0F" w:rsidRPr="00477220" w:rsidRDefault="00303E0F" w:rsidP="00303E0F">
                      <w:pPr>
                        <w:rPr>
                          <w:sz w:val="22"/>
                          <w:szCs w:val="22"/>
                        </w:rPr>
                      </w:pPr>
                    </w:p>
                    <w:p w14:paraId="1831698B" w14:textId="77777777" w:rsidR="00303E0F" w:rsidRDefault="00303E0F" w:rsidP="00303E0F">
                      <w:pPr>
                        <w:jc w:val="center"/>
                      </w:pPr>
                    </w:p>
                  </w:txbxContent>
                </v:textbox>
              </v:shape>
            </w:pict>
          </mc:Fallback>
        </mc:AlternateContent>
      </w:r>
    </w:p>
    <w:p w14:paraId="60C73C28" w14:textId="77777777" w:rsidR="00477220" w:rsidRDefault="00477220" w:rsidP="00477220">
      <w:pPr>
        <w:jc w:val="center"/>
      </w:pPr>
    </w:p>
    <w:p w14:paraId="565BA844" w14:textId="77777777" w:rsidR="00303E0F" w:rsidRPr="00303E0F" w:rsidRDefault="00303E0F" w:rsidP="00477220">
      <w:pPr>
        <w:jc w:val="center"/>
        <w:rPr>
          <w:color w:val="000000" w:themeColor="text1"/>
        </w:rPr>
      </w:pPr>
    </w:p>
    <w:p w14:paraId="3DA8B6ED" w14:textId="5BA2B495" w:rsidR="00147192" w:rsidRDefault="00477220" w:rsidP="00A517B8">
      <w:pPr>
        <w:pBdr>
          <w:top w:val="single" w:sz="4" w:space="1" w:color="auto"/>
          <w:left w:val="single" w:sz="4" w:space="4" w:color="auto"/>
          <w:bottom w:val="single" w:sz="4" w:space="1" w:color="auto"/>
          <w:right w:val="single" w:sz="4" w:space="4" w:color="auto"/>
        </w:pBdr>
        <w:jc w:val="center"/>
      </w:pPr>
      <w:r w:rsidRPr="00014FB1">
        <w:rPr>
          <w:b/>
          <w:bCs/>
          <w:u w:val="single"/>
        </w:rPr>
        <w:t>Nom :</w:t>
      </w:r>
      <w:r>
        <w:t xml:space="preserve">  </w:t>
      </w:r>
      <w:r>
        <w:tab/>
      </w:r>
      <w:r w:rsidR="00147192">
        <w:tab/>
      </w:r>
      <w:r w:rsidR="00147192">
        <w:tab/>
      </w:r>
      <w:r w:rsidR="00147192">
        <w:tab/>
      </w:r>
      <w:r w:rsidR="00147192">
        <w:tab/>
      </w:r>
      <w:r>
        <w:tab/>
        <w:t xml:space="preserve"> </w:t>
      </w:r>
      <w:r w:rsidRPr="00014FB1">
        <w:rPr>
          <w:b/>
          <w:bCs/>
          <w:u w:val="single"/>
        </w:rPr>
        <w:t>Prénom </w:t>
      </w:r>
      <w:r>
        <w:tab/>
      </w:r>
      <w:r>
        <w:tab/>
      </w:r>
    </w:p>
    <w:p w14:paraId="15531B76" w14:textId="7C35D2BA" w:rsidR="00477220" w:rsidRDefault="00477220" w:rsidP="00147192">
      <w:pPr>
        <w:pBdr>
          <w:top w:val="single" w:sz="4" w:space="1" w:color="auto"/>
          <w:left w:val="single" w:sz="4" w:space="4" w:color="auto"/>
          <w:bottom w:val="single" w:sz="4" w:space="1" w:color="auto"/>
          <w:right w:val="single" w:sz="4" w:space="4" w:color="auto"/>
        </w:pBdr>
        <w:ind w:firstLine="708"/>
        <w:jc w:val="center"/>
      </w:pPr>
      <w:r w:rsidRPr="00014FB1">
        <w:rPr>
          <w:b/>
          <w:bCs/>
          <w:u w:val="single"/>
        </w:rPr>
        <w:t>Classe</w:t>
      </w:r>
    </w:p>
    <w:p w14:paraId="382EF400" w14:textId="088A28FC" w:rsidR="00477220" w:rsidRDefault="00477220" w:rsidP="00147192">
      <w:pPr>
        <w:pBdr>
          <w:top w:val="single" w:sz="4" w:space="1" w:color="auto"/>
          <w:left w:val="single" w:sz="4" w:space="4" w:color="auto"/>
          <w:bottom w:val="single" w:sz="4" w:space="1" w:color="auto"/>
          <w:right w:val="single" w:sz="4" w:space="4" w:color="auto"/>
        </w:pBdr>
      </w:pPr>
      <w:r w:rsidRPr="00014FB1">
        <w:rPr>
          <w:b/>
          <w:bCs/>
          <w:u w:val="single"/>
        </w:rPr>
        <w:t>Né le :</w:t>
      </w:r>
      <w:r>
        <w:t xml:space="preserve">  </w:t>
      </w:r>
      <w:r w:rsidR="00147192">
        <w:tab/>
      </w:r>
      <w:r w:rsidR="00147192">
        <w:tab/>
      </w:r>
      <w:r w:rsidR="00147192">
        <w:tab/>
      </w:r>
      <w:r w:rsidR="00147192">
        <w:tab/>
      </w:r>
      <w:r>
        <w:tab/>
      </w:r>
      <w:r>
        <w:tab/>
        <w:t xml:space="preserve"> </w:t>
      </w:r>
    </w:p>
    <w:p w14:paraId="0CCC1E0D" w14:textId="77777777" w:rsidR="00147192" w:rsidRDefault="00147192" w:rsidP="00147192">
      <w:pPr>
        <w:pBdr>
          <w:top w:val="single" w:sz="4" w:space="1" w:color="auto"/>
          <w:left w:val="single" w:sz="4" w:space="4" w:color="auto"/>
          <w:bottom w:val="single" w:sz="4" w:space="1" w:color="auto"/>
          <w:right w:val="single" w:sz="4" w:space="4" w:color="auto"/>
        </w:pBdr>
      </w:pPr>
    </w:p>
    <w:p w14:paraId="7C537871" w14:textId="77777777" w:rsidR="00477220" w:rsidRDefault="00477220" w:rsidP="00477220">
      <w:r>
        <w:t>Le choix du projet que le candidat souhaite présenter durant l’épreuve orale est transmis au professeur principal en accord avec les responsables légaux de l’élève.</w:t>
      </w:r>
    </w:p>
    <w:p w14:paraId="29407C17" w14:textId="77777777" w:rsidR="00303E0F" w:rsidRDefault="00303E0F" w:rsidP="00477220"/>
    <w:p w14:paraId="29E54DB5" w14:textId="77777777" w:rsidR="00477220" w:rsidRDefault="00477220" w:rsidP="00477220">
      <w:r>
        <w:t>Lors de son choix, l’élève précise :</w:t>
      </w:r>
    </w:p>
    <w:p w14:paraId="5CE2D9F1" w14:textId="77777777" w:rsidR="00477220" w:rsidRDefault="00477220" w:rsidP="00477220">
      <w:pPr>
        <w:pStyle w:val="Paragraphedeliste"/>
        <w:numPr>
          <w:ilvl w:val="0"/>
          <w:numId w:val="1"/>
        </w:numPr>
      </w:pPr>
      <w:r>
        <w:t>L’intitulé de son exposé</w:t>
      </w:r>
    </w:p>
    <w:p w14:paraId="05CFCD71" w14:textId="77777777" w:rsidR="00477220" w:rsidRDefault="00477220" w:rsidP="00477220">
      <w:pPr>
        <w:pStyle w:val="Paragraphedeliste"/>
        <w:numPr>
          <w:ilvl w:val="0"/>
          <w:numId w:val="1"/>
        </w:numPr>
      </w:pPr>
      <w:r>
        <w:t>S’il souhaite se présenter seul ou en groupe (maximum 3 élèves)</w:t>
      </w:r>
    </w:p>
    <w:p w14:paraId="10092831" w14:textId="77777777" w:rsidR="00477220" w:rsidRDefault="00477220" w:rsidP="00477220">
      <w:pPr>
        <w:pStyle w:val="Paragraphedeliste"/>
        <w:numPr>
          <w:ilvl w:val="0"/>
          <w:numId w:val="1"/>
        </w:numPr>
      </w:pPr>
      <w:r>
        <w:t>S’il souhaite présenter son exposé dans une langue vivante étrangère (anglais ou espagnol)</w:t>
      </w:r>
    </w:p>
    <w:p w14:paraId="4A57A5DC" w14:textId="77777777" w:rsidR="00477220" w:rsidRDefault="00477220" w:rsidP="00477220"/>
    <w:p w14:paraId="1F82BC65" w14:textId="0797E189" w:rsidR="00477220" w:rsidRDefault="00477220" w:rsidP="00477220">
      <w:r>
        <w:t xml:space="preserve">Date limite de dépôt du dossier : </w:t>
      </w:r>
      <w:r w:rsidRPr="00A517B8">
        <w:rPr>
          <w:b/>
          <w:bCs/>
        </w:rPr>
        <w:t>M</w:t>
      </w:r>
      <w:r w:rsidR="00CC032D">
        <w:rPr>
          <w:b/>
          <w:bCs/>
        </w:rPr>
        <w:t>ercredi</w:t>
      </w:r>
      <w:r w:rsidRPr="00A517B8">
        <w:rPr>
          <w:b/>
          <w:bCs/>
        </w:rPr>
        <w:t xml:space="preserve"> </w:t>
      </w:r>
      <w:r w:rsidR="00CC032D">
        <w:rPr>
          <w:b/>
          <w:bCs/>
        </w:rPr>
        <w:t>1er</w:t>
      </w:r>
      <w:r w:rsidRPr="00A517B8">
        <w:rPr>
          <w:b/>
          <w:bCs/>
        </w:rPr>
        <w:t xml:space="preserve"> avril</w:t>
      </w:r>
      <w:r w:rsidR="009A0D0C">
        <w:rPr>
          <w:b/>
          <w:bCs/>
        </w:rPr>
        <w:t xml:space="preserve"> </w:t>
      </w:r>
      <w:r w:rsidRPr="00A517B8">
        <w:rPr>
          <w:b/>
          <w:bCs/>
        </w:rPr>
        <w:t>202</w:t>
      </w:r>
      <w:r w:rsidR="00CC032D">
        <w:rPr>
          <w:b/>
          <w:bCs/>
        </w:rPr>
        <w:t>6</w:t>
      </w:r>
    </w:p>
    <w:p w14:paraId="75822F80" w14:textId="77777777" w:rsidR="00477220" w:rsidRDefault="00477220" w:rsidP="00477220"/>
    <w:p w14:paraId="1E654646" w14:textId="1CA7E893" w:rsidR="00477220" w:rsidRDefault="00477220" w:rsidP="00477220">
      <w:r>
        <w:t xml:space="preserve">Choix du sujet : </w:t>
      </w:r>
      <w:r w:rsidR="00CC032D">
        <w:t>_________________________________________________________</w:t>
      </w:r>
    </w:p>
    <w:p w14:paraId="587AA86A" w14:textId="77777777" w:rsidR="00CC032D" w:rsidRDefault="00CC032D" w:rsidP="00477220"/>
    <w:p w14:paraId="2F566091" w14:textId="71DD7912" w:rsidR="00CC032D" w:rsidRDefault="00CC032D" w:rsidP="00477220">
      <w:r>
        <w:t>Préciser la ou les matières en lien avec le sujet : _______________________________</w:t>
      </w:r>
    </w:p>
    <w:p w14:paraId="2E45C02D" w14:textId="77777777" w:rsidR="00A517B8" w:rsidRDefault="00A517B8" w:rsidP="00477220"/>
    <w:p w14:paraId="44EA4288" w14:textId="77777777" w:rsidR="00477220" w:rsidRDefault="00477220" w:rsidP="00477220">
      <w:r>
        <w:t>Cocher dans quel domaine appartient ce sujet :</w:t>
      </w:r>
    </w:p>
    <w:p w14:paraId="6A07407B" w14:textId="77777777" w:rsidR="00477220" w:rsidRDefault="00A517B8" w:rsidP="00A517B8">
      <w:pPr>
        <w:ind w:firstLine="851"/>
      </w:pPr>
      <w:r>
        <w:rPr>
          <w:rFonts w:ascii="Wingdings" w:hAnsi="Wingdings"/>
        </w:rPr>
        <w:t>q</w:t>
      </w:r>
      <w:r>
        <w:t xml:space="preserve"> </w:t>
      </w:r>
      <w:r w:rsidR="00477220">
        <w:t>Parcours avenir</w:t>
      </w:r>
    </w:p>
    <w:p w14:paraId="3341B029" w14:textId="77777777" w:rsidR="00477220" w:rsidRDefault="00A517B8" w:rsidP="00A517B8">
      <w:pPr>
        <w:ind w:firstLine="851"/>
      </w:pPr>
      <w:r>
        <w:rPr>
          <w:rFonts w:ascii="Wingdings" w:hAnsi="Wingdings"/>
        </w:rPr>
        <w:t>q</w:t>
      </w:r>
      <w:r>
        <w:t xml:space="preserve"> </w:t>
      </w:r>
      <w:r w:rsidR="00477220">
        <w:t>Parcours citoyen</w:t>
      </w:r>
    </w:p>
    <w:p w14:paraId="7A0FE9EF" w14:textId="77777777" w:rsidR="00477220" w:rsidRDefault="00A517B8" w:rsidP="00A517B8">
      <w:pPr>
        <w:ind w:firstLine="851"/>
      </w:pPr>
      <w:r>
        <w:rPr>
          <w:rFonts w:ascii="Wingdings" w:hAnsi="Wingdings"/>
        </w:rPr>
        <w:t>q</w:t>
      </w:r>
      <w:r>
        <w:t xml:space="preserve"> </w:t>
      </w:r>
      <w:r w:rsidR="00477220">
        <w:t>Parcours artistique et culturel</w:t>
      </w:r>
    </w:p>
    <w:p w14:paraId="4F8E7C3F" w14:textId="77777777" w:rsidR="00A517B8" w:rsidRDefault="00A517B8" w:rsidP="00A517B8">
      <w:pPr>
        <w:ind w:firstLine="851"/>
      </w:pPr>
      <w:r>
        <w:rPr>
          <w:rFonts w:ascii="Wingdings" w:hAnsi="Wingdings"/>
        </w:rPr>
        <w:t>q</w:t>
      </w:r>
      <w:r w:rsidRPr="00A517B8">
        <w:t xml:space="preserve"> </w:t>
      </w:r>
      <w:r>
        <w:t>Parcours éducatif de santé</w:t>
      </w:r>
    </w:p>
    <w:p w14:paraId="284151A2" w14:textId="5E5082AE" w:rsidR="00A517B8" w:rsidRDefault="00A517B8" w:rsidP="00A517B8">
      <w:pPr>
        <w:ind w:firstLine="851"/>
      </w:pPr>
      <w:r>
        <w:rPr>
          <w:rFonts w:ascii="Wingdings" w:hAnsi="Wingdings"/>
        </w:rPr>
        <w:t>q</w:t>
      </w:r>
      <w:r w:rsidRPr="00A517B8">
        <w:t xml:space="preserve"> </w:t>
      </w:r>
      <w:r>
        <w:t>Projet interdisciplinaire (préciser les matières) :</w:t>
      </w:r>
      <w:r w:rsidRPr="00A517B8">
        <w:t xml:space="preserve"> </w:t>
      </w:r>
      <w:r w:rsidR="00CC032D">
        <w:t>______________________</w:t>
      </w:r>
      <w:r>
        <w:t xml:space="preserve">  </w:t>
      </w:r>
    </w:p>
    <w:p w14:paraId="6CE57809" w14:textId="77777777" w:rsidR="00A517B8" w:rsidRDefault="00A517B8" w:rsidP="00477220"/>
    <w:p w14:paraId="3A3AD659" w14:textId="77777777" w:rsidR="00A517B8" w:rsidRDefault="00A517B8" w:rsidP="00477220">
      <w:r>
        <w:t xml:space="preserve">Souhaitez-vous présenter votre </w:t>
      </w:r>
      <w:proofErr w:type="gramStart"/>
      <w:r>
        <w:t xml:space="preserve">sujet  </w:t>
      </w:r>
      <w:r>
        <w:rPr>
          <w:rFonts w:ascii="Wingdings" w:hAnsi="Wingdings"/>
        </w:rPr>
        <w:t>q</w:t>
      </w:r>
      <w:proofErr w:type="gramEnd"/>
      <w:r>
        <w:t xml:space="preserve"> en anglais ou  </w:t>
      </w:r>
      <w:r>
        <w:rPr>
          <w:rFonts w:ascii="Wingdings" w:hAnsi="Wingdings"/>
        </w:rPr>
        <w:t>q</w:t>
      </w:r>
      <w:r>
        <w:t xml:space="preserve"> en espagnol ?</w:t>
      </w:r>
    </w:p>
    <w:p w14:paraId="7E3DEF84" w14:textId="77777777" w:rsidR="00A517B8" w:rsidRDefault="00A517B8" w:rsidP="00477220"/>
    <w:p w14:paraId="291A9D54" w14:textId="77777777" w:rsidR="00A517B8" w:rsidRDefault="00A517B8" w:rsidP="00477220">
      <w:r>
        <w:t xml:space="preserve">Souhaitez-vous présenter ce projet </w:t>
      </w:r>
      <w:r>
        <w:rPr>
          <w:rFonts w:ascii="Wingdings" w:hAnsi="Wingdings"/>
        </w:rPr>
        <w:t>q</w:t>
      </w:r>
      <w:r>
        <w:t xml:space="preserve"> seul ou </w:t>
      </w:r>
      <w:r>
        <w:rPr>
          <w:rFonts w:ascii="Wingdings" w:hAnsi="Wingdings"/>
        </w:rPr>
        <w:t>q</w:t>
      </w:r>
      <w:r>
        <w:t xml:space="preserve"> en groupe ?</w:t>
      </w:r>
    </w:p>
    <w:p w14:paraId="7D127B73" w14:textId="77777777" w:rsidR="00A517B8" w:rsidRDefault="00A517B8" w:rsidP="00477220">
      <w:r>
        <w:t>Si en groupe, précisez le nom du ou des élèves avec qui vous vous présenterez :</w:t>
      </w:r>
    </w:p>
    <w:p w14:paraId="4916E61C" w14:textId="4A529870" w:rsidR="00A517B8" w:rsidRDefault="00A517B8" w:rsidP="00477220">
      <w:r>
        <w:t xml:space="preserve">Elève 1 : </w:t>
      </w:r>
      <w:r w:rsidR="00CC032D">
        <w:t>______________________</w:t>
      </w:r>
      <w:proofErr w:type="gramStart"/>
      <w:r w:rsidR="00303E0F">
        <w:tab/>
      </w:r>
      <w:r w:rsidR="00CC032D">
        <w:t xml:space="preserve">  </w:t>
      </w:r>
      <w:r>
        <w:t>Elève</w:t>
      </w:r>
      <w:proofErr w:type="gramEnd"/>
      <w:r>
        <w:t xml:space="preserve"> 2 : </w:t>
      </w:r>
      <w:r w:rsidR="00CC032D">
        <w:t>_______________________</w:t>
      </w:r>
    </w:p>
    <w:p w14:paraId="0E86996A" w14:textId="77777777" w:rsidR="00A517B8" w:rsidRDefault="00A517B8" w:rsidP="00477220"/>
    <w:p w14:paraId="5CB837CB" w14:textId="77777777" w:rsidR="00303E0F" w:rsidRDefault="00303E0F" w:rsidP="00477220"/>
    <w:p w14:paraId="79088531" w14:textId="77777777" w:rsidR="00303E0F" w:rsidRDefault="00303E0F" w:rsidP="00477220"/>
    <w:p w14:paraId="56EAA688" w14:textId="77777777" w:rsidR="00A517B8" w:rsidRDefault="00A517B8" w:rsidP="001A7027">
      <w:pPr>
        <w:jc w:val="center"/>
      </w:pPr>
      <w:r>
        <w:t>Signatures</w:t>
      </w:r>
    </w:p>
    <w:p w14:paraId="03038175" w14:textId="77777777" w:rsidR="00A517B8" w:rsidRDefault="00A517B8" w:rsidP="00477220"/>
    <w:p w14:paraId="388A1502" w14:textId="77777777" w:rsidR="00303E0F" w:rsidRDefault="00A517B8" w:rsidP="00477220">
      <w:r>
        <w:t xml:space="preserve">Le candidat : </w:t>
      </w:r>
      <w:r>
        <w:tab/>
      </w:r>
      <w:r w:rsidR="00303E0F">
        <w:tab/>
      </w:r>
      <w:r w:rsidR="00303E0F">
        <w:tab/>
        <w:t xml:space="preserve">        Responsable légal1</w:t>
      </w:r>
      <w:r w:rsidR="00303E0F">
        <w:tab/>
      </w:r>
      <w:r w:rsidR="00303E0F">
        <w:tab/>
        <w:t>Responsable légal 2</w:t>
      </w:r>
    </w:p>
    <w:p w14:paraId="2454CDB7" w14:textId="77777777" w:rsidR="001A7027" w:rsidRDefault="001A7027" w:rsidP="00477220"/>
    <w:p w14:paraId="5D24167E" w14:textId="77777777" w:rsidR="00A517B8" w:rsidRDefault="00A517B8" w:rsidP="00477220">
      <w:r>
        <w:rPr>
          <w:noProof/>
        </w:rPr>
        <mc:AlternateContent>
          <mc:Choice Requires="wps">
            <w:drawing>
              <wp:anchor distT="0" distB="0" distL="114300" distR="114300" simplePos="0" relativeHeight="251661312" behindDoc="0" locked="0" layoutInCell="1" allowOverlap="1" wp14:anchorId="64D14B43" wp14:editId="4C41372F">
                <wp:simplePos x="0" y="0"/>
                <wp:positionH relativeFrom="column">
                  <wp:posOffset>1904632</wp:posOffset>
                </wp:positionH>
                <wp:positionV relativeFrom="paragraph">
                  <wp:posOffset>112528</wp:posOffset>
                </wp:positionV>
                <wp:extent cx="1663032" cy="630990"/>
                <wp:effectExtent l="0" t="0" r="13970" b="17145"/>
                <wp:wrapNone/>
                <wp:docPr id="1354009528" name="Rectangle : coins arrondis 1"/>
                <wp:cNvGraphicFramePr/>
                <a:graphic xmlns:a="http://schemas.openxmlformats.org/drawingml/2006/main">
                  <a:graphicData uri="http://schemas.microsoft.com/office/word/2010/wordprocessingShape">
                    <wps:wsp>
                      <wps:cNvSpPr/>
                      <wps:spPr>
                        <a:xfrm>
                          <a:off x="0" y="0"/>
                          <a:ext cx="1663032" cy="630990"/>
                        </a:xfrm>
                        <a:prstGeom prst="roundRect">
                          <a:avLst/>
                        </a:prstGeom>
                        <a:solidFill>
                          <a:schemeClr val="accent1">
                            <a:lumMod val="40000"/>
                            <a:lumOff val="6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roundrect w14:anchorId="5BAF8FA0" id="Rectangle : coins arrondis 1" o:spid="_x0000_s1026" style="position:absolute;margin-left:149.95pt;margin-top:8.85pt;width:130.95pt;height:49.7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" fillcolor="#b4c6e7 [1300]" strokecolor="#09101d [484]" strokeweight="1pt">
                <v:stroke joinstyle="miter"/>
              </v:roundrect>
            </w:pict>
          </mc:Fallback>
        </mc:AlternateContent>
      </w:r>
      <w:r>
        <w:rPr>
          <w:noProof/>
        </w:rPr>
        <mc:AlternateContent>
          <mc:Choice Requires="wps">
            <w:drawing>
              <wp:anchor distT="0" distB="0" distL="114300" distR="114300" simplePos="0" relativeHeight="251663360" behindDoc="0" locked="0" layoutInCell="1" allowOverlap="1" wp14:anchorId="7CEEEAD9" wp14:editId="74B492CC">
                <wp:simplePos x="0" y="0"/>
                <wp:positionH relativeFrom="column">
                  <wp:posOffset>3888640</wp:posOffset>
                </wp:positionH>
                <wp:positionV relativeFrom="paragraph">
                  <wp:posOffset>112662</wp:posOffset>
                </wp:positionV>
                <wp:extent cx="1663032" cy="630990"/>
                <wp:effectExtent l="0" t="0" r="13970" b="17145"/>
                <wp:wrapNone/>
                <wp:docPr id="209137708" name="Rectangle : coins arrondis 1"/>
                <wp:cNvGraphicFramePr/>
                <a:graphic xmlns:a="http://schemas.openxmlformats.org/drawingml/2006/main">
                  <a:graphicData uri="http://schemas.microsoft.com/office/word/2010/wordprocessingShape">
                    <wps:wsp>
                      <wps:cNvSpPr/>
                      <wps:spPr>
                        <a:xfrm>
                          <a:off x="0" y="0"/>
                          <a:ext cx="1663032" cy="630990"/>
                        </a:xfrm>
                        <a:prstGeom prst="roundRect">
                          <a:avLst/>
                        </a:prstGeom>
                        <a:solidFill>
                          <a:schemeClr val="accent1">
                            <a:lumMod val="40000"/>
                            <a:lumOff val="6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roundrect w14:anchorId="7C6E969D" id="Rectangle : coins arrondis 1" o:spid="_x0000_s1026" style="position:absolute;margin-left:306.2pt;margin-top:8.85pt;width:130.95pt;height:49.7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" fillcolor="#b4c6e7 [1300]" strokecolor="#09101d [484]" strokeweight="1pt">
                <v:stroke joinstyle="miter"/>
              </v:roundrect>
            </w:pict>
          </mc:Fallback>
        </mc:AlternateContent>
      </w:r>
      <w:r>
        <w:rPr>
          <w:noProof/>
        </w:rPr>
        <mc:AlternateContent>
          <mc:Choice Requires="wps">
            <w:drawing>
              <wp:anchor distT="0" distB="0" distL="114300" distR="114300" simplePos="0" relativeHeight="251659264" behindDoc="0" locked="0" layoutInCell="1" allowOverlap="1" wp14:anchorId="4E7081A3" wp14:editId="4D2A28D9">
                <wp:simplePos x="0" y="0"/>
                <wp:positionH relativeFrom="column">
                  <wp:posOffset>19952</wp:posOffset>
                </wp:positionH>
                <wp:positionV relativeFrom="paragraph">
                  <wp:posOffset>110289</wp:posOffset>
                </wp:positionV>
                <wp:extent cx="1663032" cy="630990"/>
                <wp:effectExtent l="0" t="0" r="13970" b="17145"/>
                <wp:wrapNone/>
                <wp:docPr id="928246209" name="Rectangle : coins arrondis 1"/>
                <wp:cNvGraphicFramePr/>
                <a:graphic xmlns:a="http://schemas.openxmlformats.org/drawingml/2006/main">
                  <a:graphicData uri="http://schemas.microsoft.com/office/word/2010/wordprocessingShape">
                    <wps:wsp>
                      <wps:cNvSpPr/>
                      <wps:spPr>
                        <a:xfrm>
                          <a:off x="0" y="0"/>
                          <a:ext cx="1663032" cy="630990"/>
                        </a:xfrm>
                        <a:prstGeom prst="roundRect">
                          <a:avLst/>
                        </a:prstGeom>
                        <a:solidFill>
                          <a:schemeClr val="accent1">
                            <a:lumMod val="40000"/>
                            <a:lumOff val="6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roundrect w14:anchorId="7D64A5EB" id="Rectangle : coins arrondis 1" o:spid="_x0000_s1026" style="position:absolute;margin-left:1.55pt;margin-top:8.7pt;width:130.95pt;height:49.7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" fillcolor="#b4c6e7 [1300]" strokecolor="#09101d [484]" strokeweight="1pt">
                <v:stroke joinstyle="miter"/>
              </v:roundrect>
            </w:pict>
          </mc:Fallback>
        </mc:AlternateContent>
      </w:r>
    </w:p>
    <w:p w14:paraId="4C7FBD95" w14:textId="77777777" w:rsidR="00A517B8" w:rsidRDefault="00A517B8" w:rsidP="00477220"/>
    <w:p w14:paraId="5B98E6DA" w14:textId="77777777" w:rsidR="00A517B8" w:rsidRDefault="00A517B8" w:rsidP="00477220"/>
    <w:p w14:paraId="13DD1E5A" w14:textId="77777777" w:rsidR="00A517B8" w:rsidRDefault="00A517B8" w:rsidP="00477220"/>
    <w:p w14:paraId="24E21E6A" w14:textId="77777777" w:rsidR="00E978E3" w:rsidRDefault="00E978E3" w:rsidP="00E978E3">
      <w:pPr>
        <w:jc w:val="center"/>
      </w:pPr>
    </w:p>
    <w:p w14:paraId="11B5996F" w14:textId="77777777" w:rsidR="00E978E3" w:rsidRDefault="00E978E3"/>
    <w:p w14:paraId="7ECBF164" w14:textId="7E69BBDC" w:rsidR="00CC032D" w:rsidRDefault="00CC032D">
      <w:r>
        <w:br w:type="page"/>
      </w:r>
    </w:p>
    <w:p w14:paraId="3958F37E" w14:textId="68B3E7C2" w:rsidR="00E978E3" w:rsidRDefault="00E978E3"/>
    <w:p w14:paraId="58CEF702" w14:textId="16E6F965" w:rsidR="00CC032D" w:rsidRDefault="00CC032D"/>
    <w:p w14:paraId="35FA6039" w14:textId="614A3DF3" w:rsidR="00CC032D" w:rsidRDefault="00CC032D"/>
    <w:p w14:paraId="6F76BE7F" w14:textId="0E322F84" w:rsidR="00CC032D" w:rsidRPr="00CC032D" w:rsidRDefault="00CC032D" w:rsidP="00CC032D">
      <w:pPr>
        <w:spacing w:before="100" w:beforeAutospacing="1" w:after="100" w:afterAutospacing="1"/>
        <w:outlineLvl w:val="2"/>
        <w:rPr>
          <w:rFonts w:ascii="Times New Roman" w:eastAsia="Times New Roman" w:hAnsi="Times New Roman" w:cs="Times New Roman"/>
          <w:b/>
          <w:bCs/>
          <w:sz w:val="27"/>
          <w:szCs w:val="27"/>
          <w:lang w:eastAsia="fr-FR"/>
        </w:rPr>
      </w:pPr>
      <w:r w:rsidRPr="00CC032D">
        <w:rPr>
          <w:rFonts w:ascii="Times New Roman" w:eastAsia="Times New Roman" w:hAnsi="Times New Roman" w:cs="Times New Roman"/>
          <w:b/>
          <w:bCs/>
          <w:sz w:val="27"/>
          <w:szCs w:val="27"/>
          <w:lang w:eastAsia="fr-FR"/>
        </w:rPr>
        <w:t xml:space="preserve">Épreuve orale de soutenance </w:t>
      </w:r>
      <w:r>
        <w:rPr>
          <w:rFonts w:ascii="Times New Roman" w:eastAsia="Times New Roman" w:hAnsi="Times New Roman" w:cs="Times New Roman"/>
          <w:b/>
          <w:bCs/>
          <w:sz w:val="27"/>
          <w:szCs w:val="27"/>
          <w:lang w:eastAsia="fr-FR"/>
        </w:rPr>
        <w:t xml:space="preserve">DNB </w:t>
      </w:r>
      <w:r w:rsidRPr="00CC032D">
        <w:rPr>
          <w:rFonts w:ascii="Times New Roman" w:eastAsia="Times New Roman" w:hAnsi="Times New Roman" w:cs="Times New Roman"/>
          <w:b/>
          <w:bCs/>
          <w:sz w:val="27"/>
          <w:szCs w:val="27"/>
          <w:lang w:eastAsia="fr-FR"/>
        </w:rPr>
        <w:t>(coefficient 2)</w:t>
      </w:r>
    </w:p>
    <w:p w14:paraId="3977063F"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b/>
          <w:bCs/>
          <w:lang w:eastAsia="fr-FR"/>
        </w:rPr>
        <w:t>Durée de l'épreuve : 15 minutes si soutenance individuelle - 25 minutes si soutenance collective</w:t>
      </w:r>
    </w:p>
    <w:p w14:paraId="26377F52"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Seuls les candidats scolaires sont concernés par cette épreuve orale.</w:t>
      </w:r>
    </w:p>
    <w:p w14:paraId="3A1C3DDD"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L'épreuve orale de soutenance d'un projet permet au candidat de présenter l'un des objets d'étude qu'il a abordés dans le cadre de l'enseignement d'histoire des arts, ou l'un des projets qu'il a menés au cours des enseignements pratiques interdisciplinaires du cycle 4 ou dans le cadre de l'un des parcours éducatifs (parcours Avenir, parcours citoyen, parcours éducatif de santé, parcours d'éducation artistique et culturelle) qu'il a suivis.</w:t>
      </w:r>
    </w:p>
    <w:p w14:paraId="687E0F4A"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 xml:space="preserve">Cette épreuve orale est une soutenance : elle a pour objet d'évaluer les compétences d’expression à l’oral du candidat ainsi que sa </w:t>
      </w:r>
      <w:proofErr w:type="gramStart"/>
      <w:r w:rsidRPr="00CC032D">
        <w:rPr>
          <w:rFonts w:ascii="Times New Roman" w:eastAsia="Times New Roman" w:hAnsi="Times New Roman" w:cs="Times New Roman"/>
          <w:lang w:eastAsia="fr-FR"/>
        </w:rPr>
        <w:t>capacité  à</w:t>
      </w:r>
      <w:proofErr w:type="gramEnd"/>
      <w:r w:rsidRPr="00CC032D">
        <w:rPr>
          <w:rFonts w:ascii="Times New Roman" w:eastAsia="Times New Roman" w:hAnsi="Times New Roman" w:cs="Times New Roman"/>
          <w:lang w:eastAsia="fr-FR"/>
        </w:rPr>
        <w:t xml:space="preserve"> exposer les connaissances et compétences qu'il a acquises, notamment dans le cadre des programmes d'enseignement de l'histoire des arts et de toutes les disciplines qui auront contribué à nourrir cette soutenance. Elle évalue sa capacité à rendre compte de son engagement dans les projets sur lesquels la soutenance repose, et notamment de ses expériences dans le cadre des rencontres et des actions qui ont motivé ou soutenu cet engagement.</w:t>
      </w:r>
    </w:p>
    <w:p w14:paraId="471D7914"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Les candidats peuvent choisir de présenter l'épreuve individuellement ou en groupe (sans qu'un groupe puisse excéder trois candidats). Dans tous les cas, chaque candidat fait l'objet d'une évaluation et d'une notation individuelles.</w:t>
      </w:r>
    </w:p>
    <w:p w14:paraId="50BABD05"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L'oral se déroule en deux temps : un exposé (5 minutes) suivi d'un entretien avec le jury (10 minutes). Le candidat peut être guidé par le jury pour mener à bien son exposé personnel. La durée totale de l'épreuve ne peut dépasser quinze minutes. Dans le cas d'une présentation collective, 10 minutes d'exposé précèdent 15 minutes d'échanges entre le jury et l'ensemble du groupe ; chaque candidat fait l'objet d'une évaluation individuelle et l’ensemble des candidats est sollicité lors de l’entretien avec le jury.</w:t>
      </w:r>
    </w:p>
    <w:p w14:paraId="26F250F8"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L'évaluation prend en compte la qualité de la prestation orale du candidat, tant du point de vue des contenus que de son expression.</w:t>
      </w:r>
    </w:p>
    <w:p w14:paraId="39190001" w14:textId="77777777" w:rsidR="00CC032D" w:rsidRPr="00CC032D" w:rsidRDefault="00CC032D" w:rsidP="00CC032D">
      <w:p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b/>
          <w:bCs/>
          <w:lang w:eastAsia="fr-FR"/>
        </w:rPr>
        <w:t>L'épreuve est notée sur </w:t>
      </w:r>
      <w:proofErr w:type="gramStart"/>
      <w:r w:rsidRPr="00CC032D">
        <w:rPr>
          <w:rFonts w:ascii="Times New Roman" w:eastAsia="Times New Roman" w:hAnsi="Times New Roman" w:cs="Times New Roman"/>
          <w:b/>
          <w:bCs/>
          <w:lang w:eastAsia="fr-FR"/>
        </w:rPr>
        <w:t>20  :</w:t>
      </w:r>
      <w:proofErr w:type="gramEnd"/>
    </w:p>
    <w:p w14:paraId="0F21EBE6" w14:textId="77777777" w:rsidR="00CC032D" w:rsidRPr="00CC032D" w:rsidRDefault="00CC032D" w:rsidP="00CC032D">
      <w:pPr>
        <w:numPr>
          <w:ilvl w:val="0"/>
          <w:numId w:val="2"/>
        </w:num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Maîtrise de l'expression orale : 8 points ;</w:t>
      </w:r>
    </w:p>
    <w:p w14:paraId="23639F9D" w14:textId="77777777" w:rsidR="00CC032D" w:rsidRPr="00CC032D" w:rsidRDefault="00CC032D" w:rsidP="00CC032D">
      <w:pPr>
        <w:numPr>
          <w:ilvl w:val="0"/>
          <w:numId w:val="2"/>
        </w:numPr>
        <w:spacing w:before="100" w:beforeAutospacing="1" w:after="100" w:afterAutospacing="1"/>
        <w:rPr>
          <w:rFonts w:ascii="Times New Roman" w:eastAsia="Times New Roman" w:hAnsi="Times New Roman" w:cs="Times New Roman"/>
          <w:lang w:eastAsia="fr-FR"/>
        </w:rPr>
      </w:pPr>
      <w:r w:rsidRPr="00CC032D">
        <w:rPr>
          <w:rFonts w:ascii="Times New Roman" w:eastAsia="Times New Roman" w:hAnsi="Times New Roman" w:cs="Times New Roman"/>
          <w:lang w:eastAsia="fr-FR"/>
        </w:rPr>
        <w:t>Maîtrise du sujet présenté : 12 points.</w:t>
      </w:r>
    </w:p>
    <w:p w14:paraId="2DA32D40" w14:textId="77777777" w:rsidR="00CC032D" w:rsidRDefault="00CC032D"/>
    <w:sectPr w:rsidR="00CC032D" w:rsidSect="00477220">
      <w:headerReference w:type="default" r:id="rId8"/>
      <w:pgSz w:w="11906" w:h="16838"/>
      <w:pgMar w:top="56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4D75F" w14:textId="77777777" w:rsidR="00E978E3" w:rsidRDefault="00E978E3" w:rsidP="00E978E3">
      <w:r>
        <w:separator/>
      </w:r>
    </w:p>
  </w:endnote>
  <w:endnote w:type="continuationSeparator" w:id="0">
    <w:p w14:paraId="595B047E" w14:textId="77777777" w:rsidR="00E978E3" w:rsidRDefault="00E978E3" w:rsidP="00E978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5AADE" w14:textId="77777777" w:rsidR="00E978E3" w:rsidRDefault="00E978E3" w:rsidP="00E978E3">
      <w:r>
        <w:separator/>
      </w:r>
    </w:p>
  </w:footnote>
  <w:footnote w:type="continuationSeparator" w:id="0">
    <w:p w14:paraId="153337BF" w14:textId="77777777" w:rsidR="00E978E3" w:rsidRDefault="00E978E3" w:rsidP="00E978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1E1E2" w14:textId="77777777" w:rsidR="00E978E3" w:rsidRDefault="00E978E3">
    <w:pPr>
      <w:pStyle w:val="En-tte"/>
    </w:pPr>
    <w:r>
      <w:rPr>
        <w:noProof/>
        <w:lang w:eastAsia="fr-FR"/>
      </w:rPr>
      <w:drawing>
        <wp:anchor distT="0" distB="0" distL="114300" distR="114300" simplePos="0" relativeHeight="251659264" behindDoc="0" locked="0" layoutInCell="1" allowOverlap="1" wp14:anchorId="43CB5FFF" wp14:editId="6C2E8A68">
          <wp:simplePos x="0" y="0"/>
          <wp:positionH relativeFrom="column">
            <wp:posOffset>-743284</wp:posOffset>
          </wp:positionH>
          <wp:positionV relativeFrom="paragraph">
            <wp:posOffset>-321310</wp:posOffset>
          </wp:positionV>
          <wp:extent cx="2057400" cy="901065"/>
          <wp:effectExtent l="0" t="0" r="0" b="63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IN_Education_Nationale_et_Jeunesse_CMJN.eps"/>
                  <pic:cNvPicPr/>
                </pic:nvPicPr>
                <pic:blipFill>
                  <a:blip r:embed="rId1">
                    <a:extLst>
                      <a:ext uri="{28A0092B-C50C-407E-A947-70E740481C1C}">
                        <a14:useLocalDpi xmlns:a14="http://schemas.microsoft.com/office/drawing/2010/main" val="0"/>
                      </a:ext>
                    </a:extLst>
                  </a:blip>
                  <a:stretch>
                    <a:fillRect/>
                  </a:stretch>
                </pic:blipFill>
                <pic:spPr>
                  <a:xfrm>
                    <a:off x="0" y="0"/>
                    <a:ext cx="2057400" cy="9010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E3672"/>
    <w:multiLevelType w:val="hybridMultilevel"/>
    <w:tmpl w:val="1632F2A4"/>
    <w:lvl w:ilvl="0" w:tplc="3778885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7BE0172E"/>
    <w:multiLevelType w:val="multilevel"/>
    <w:tmpl w:val="F2EA9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8E3"/>
    <w:rsid w:val="00014FB1"/>
    <w:rsid w:val="00147192"/>
    <w:rsid w:val="001A7027"/>
    <w:rsid w:val="00251489"/>
    <w:rsid w:val="00303E0F"/>
    <w:rsid w:val="0039081A"/>
    <w:rsid w:val="00477220"/>
    <w:rsid w:val="005C3CBF"/>
    <w:rsid w:val="005D2441"/>
    <w:rsid w:val="005F0ABD"/>
    <w:rsid w:val="00847C64"/>
    <w:rsid w:val="00903D7C"/>
    <w:rsid w:val="009A0D0C"/>
    <w:rsid w:val="00A517B8"/>
    <w:rsid w:val="00C1532C"/>
    <w:rsid w:val="00C37AB0"/>
    <w:rsid w:val="00C70537"/>
    <w:rsid w:val="00C87544"/>
    <w:rsid w:val="00CC032D"/>
    <w:rsid w:val="00CD05DC"/>
    <w:rsid w:val="00E46173"/>
    <w:rsid w:val="00E978E3"/>
    <w:rsid w:val="00FB025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A96C5"/>
  <w15:chartTrackingRefBased/>
  <w15:docId w15:val="{07B8CC05-8101-6B49-A399-496BC8DC7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3">
    <w:name w:val="heading 3"/>
    <w:basedOn w:val="Normal"/>
    <w:link w:val="Titre3Car"/>
    <w:uiPriority w:val="9"/>
    <w:qFormat/>
    <w:rsid w:val="00CC032D"/>
    <w:pPr>
      <w:spacing w:before="100" w:beforeAutospacing="1" w:after="100" w:afterAutospacing="1"/>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978E3"/>
    <w:pPr>
      <w:tabs>
        <w:tab w:val="center" w:pos="4536"/>
        <w:tab w:val="right" w:pos="9072"/>
      </w:tabs>
    </w:pPr>
  </w:style>
  <w:style w:type="character" w:customStyle="1" w:styleId="En-tteCar">
    <w:name w:val="En-tête Car"/>
    <w:basedOn w:val="Policepardfaut"/>
    <w:link w:val="En-tte"/>
    <w:uiPriority w:val="99"/>
    <w:rsid w:val="00E978E3"/>
  </w:style>
  <w:style w:type="paragraph" w:styleId="Pieddepage">
    <w:name w:val="footer"/>
    <w:basedOn w:val="Normal"/>
    <w:link w:val="PieddepageCar"/>
    <w:uiPriority w:val="99"/>
    <w:unhideWhenUsed/>
    <w:rsid w:val="00E978E3"/>
    <w:pPr>
      <w:tabs>
        <w:tab w:val="center" w:pos="4536"/>
        <w:tab w:val="right" w:pos="9072"/>
      </w:tabs>
    </w:pPr>
  </w:style>
  <w:style w:type="character" w:customStyle="1" w:styleId="PieddepageCar">
    <w:name w:val="Pied de page Car"/>
    <w:basedOn w:val="Policepardfaut"/>
    <w:link w:val="Pieddepage"/>
    <w:uiPriority w:val="99"/>
    <w:rsid w:val="00E978E3"/>
  </w:style>
  <w:style w:type="paragraph" w:styleId="Paragraphedeliste">
    <w:name w:val="List Paragraph"/>
    <w:basedOn w:val="Normal"/>
    <w:uiPriority w:val="34"/>
    <w:qFormat/>
    <w:rsid w:val="00477220"/>
    <w:pPr>
      <w:ind w:left="720"/>
      <w:contextualSpacing/>
    </w:pPr>
  </w:style>
  <w:style w:type="character" w:customStyle="1" w:styleId="Titre3Car">
    <w:name w:val="Titre 3 Car"/>
    <w:basedOn w:val="Policepardfaut"/>
    <w:link w:val="Titre3"/>
    <w:uiPriority w:val="9"/>
    <w:rsid w:val="00CC032D"/>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CC032D"/>
    <w:pPr>
      <w:spacing w:before="100" w:beforeAutospacing="1" w:after="100" w:afterAutospacing="1"/>
    </w:pPr>
    <w:rPr>
      <w:rFonts w:ascii="Times New Roman" w:eastAsia="Times New Roman" w:hAnsi="Times New Roman" w:cs="Times New Roman"/>
      <w:lang w:eastAsia="fr-FR"/>
    </w:rPr>
  </w:style>
  <w:style w:type="character" w:styleId="lev">
    <w:name w:val="Strong"/>
    <w:basedOn w:val="Policepardfaut"/>
    <w:uiPriority w:val="22"/>
    <w:qFormat/>
    <w:rsid w:val="00CC03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9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E2CE0-5A7B-0049-A42E-28DD94D9C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538</Words>
  <Characters>2963</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 barthelemy</dc:creator>
  <cp:keywords/>
  <dc:description/>
  <cp:lastModifiedBy>adjoint-col</cp:lastModifiedBy>
  <cp:revision>3</cp:revision>
  <cp:lastPrinted>2026-03-25T14:20:00Z</cp:lastPrinted>
  <dcterms:created xsi:type="dcterms:W3CDTF">2026-03-25T14:04:00Z</dcterms:created>
  <dcterms:modified xsi:type="dcterms:W3CDTF">2026-03-25T14:22:00Z</dcterms:modified>
</cp:coreProperties>
</file>